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6361" w:rsidRPr="005762B4" w:rsidRDefault="00FC6361" w:rsidP="00FC6361">
      <w:pPr>
        <w:pStyle w:val="20"/>
        <w:shd w:val="clear" w:color="auto" w:fill="auto"/>
        <w:spacing w:line="240" w:lineRule="auto"/>
        <w:ind w:firstLine="740"/>
        <w:jc w:val="center"/>
        <w:rPr>
          <w:b/>
          <w:color w:val="000000"/>
          <w:sz w:val="28"/>
          <w:szCs w:val="28"/>
          <w:lang w:eastAsia="ru-RU" w:bidi="ru-RU"/>
        </w:rPr>
      </w:pPr>
      <w:r w:rsidRPr="005762B4">
        <w:rPr>
          <w:b/>
          <w:color w:val="000000"/>
          <w:sz w:val="28"/>
          <w:szCs w:val="28"/>
          <w:lang w:eastAsia="ru-RU" w:bidi="ru-RU"/>
        </w:rPr>
        <w:t xml:space="preserve">Действия администрации школы по преодолению кризисной ситуации </w:t>
      </w:r>
    </w:p>
    <w:p w:rsidR="00FC6361" w:rsidRDefault="00FC6361" w:rsidP="00FC6361">
      <w:pPr>
        <w:pStyle w:val="20"/>
        <w:shd w:val="clear" w:color="auto" w:fill="auto"/>
        <w:spacing w:line="240" w:lineRule="auto"/>
        <w:ind w:firstLine="740"/>
      </w:pPr>
      <w:r>
        <w:rPr>
          <w:color w:val="000000"/>
          <w:lang w:eastAsia="ru-RU" w:bidi="ru-RU"/>
        </w:rPr>
        <w:t>Как показал опыт последних лет, образовательные учреждения все чаще сталкиваются с разными типами кризисных ситуаций.</w:t>
      </w:r>
    </w:p>
    <w:p w:rsidR="00FC6361" w:rsidRDefault="00FC6361" w:rsidP="00FC6361">
      <w:pPr>
        <w:pStyle w:val="20"/>
        <w:shd w:val="clear" w:color="auto" w:fill="auto"/>
        <w:spacing w:line="240" w:lineRule="auto"/>
        <w:ind w:firstLine="740"/>
      </w:pPr>
      <w:r>
        <w:rPr>
          <w:color w:val="000000"/>
          <w:lang w:eastAsia="ru-RU" w:bidi="ru-RU"/>
        </w:rPr>
        <w:t>Экстремальная (чрезвычайная) ситуация может представлять угрозу физической безопасности учащихся. Вне зависимости от типа ситуации сотрудники образовательного учреждения сталкиваются с необходимостью планирования действий в соответствии с происшествием, а также как распознать, понять поведение учащихся. Такие события будучи неплановыми, неожиданными для обычного течения школьной жизни, часто не получают достаточного внимания со стороны администрации.</w:t>
      </w:r>
    </w:p>
    <w:p w:rsidR="00FC6361" w:rsidRDefault="00FC6361" w:rsidP="00FC6361">
      <w:pPr>
        <w:pStyle w:val="20"/>
        <w:shd w:val="clear" w:color="auto" w:fill="auto"/>
        <w:spacing w:line="240" w:lineRule="auto"/>
        <w:ind w:firstLine="740"/>
      </w:pPr>
      <w:r>
        <w:rPr>
          <w:color w:val="000000"/>
          <w:lang w:eastAsia="ru-RU" w:bidi="ru-RU"/>
        </w:rPr>
        <w:t>Именно поэтому любая кризисная ситуация предполагает осуществление со стороны школьной администрации следующих шагов:</w:t>
      </w:r>
    </w:p>
    <w:p w:rsidR="00FC6361" w:rsidRDefault="00FC6361" w:rsidP="00FC6361">
      <w:pPr>
        <w:pStyle w:val="20"/>
        <w:shd w:val="clear" w:color="auto" w:fill="auto"/>
        <w:spacing w:line="240" w:lineRule="auto"/>
        <w:ind w:firstLine="740"/>
      </w:pPr>
      <w:r>
        <w:rPr>
          <w:rStyle w:val="21"/>
        </w:rPr>
        <w:t>Первый шаг</w:t>
      </w:r>
      <w:r>
        <w:rPr>
          <w:color w:val="000000"/>
          <w:lang w:eastAsia="ru-RU" w:bidi="ru-RU"/>
        </w:rPr>
        <w:t xml:space="preserve"> - позвонить семье, предложить помощь, поддержку. Обозначить действия, которые необходимо предпринять. Назначить ответственного.</w:t>
      </w:r>
    </w:p>
    <w:p w:rsidR="00FC6361" w:rsidRDefault="00FC6361" w:rsidP="00FC6361">
      <w:pPr>
        <w:pStyle w:val="20"/>
        <w:shd w:val="clear" w:color="auto" w:fill="auto"/>
        <w:spacing w:line="240" w:lineRule="auto"/>
        <w:ind w:firstLine="740"/>
      </w:pPr>
      <w:r>
        <w:rPr>
          <w:color w:val="000000"/>
          <w:lang w:eastAsia="ru-RU" w:bidi="ru-RU"/>
        </w:rPr>
        <w:t>Второй шаг - поставить в известность всех, непосредственно связанных с событием (учителей, одноклассников, школьный персонал). Определить последовательность действий. Назначить ответственных.</w:t>
      </w:r>
    </w:p>
    <w:p w:rsidR="00FC6361" w:rsidRDefault="00FC6361" w:rsidP="00FC6361">
      <w:pPr>
        <w:pStyle w:val="20"/>
        <w:shd w:val="clear" w:color="auto" w:fill="auto"/>
        <w:spacing w:line="240" w:lineRule="auto"/>
        <w:ind w:firstLine="740"/>
      </w:pPr>
      <w:r>
        <w:rPr>
          <w:rStyle w:val="21"/>
        </w:rPr>
        <w:t>Третий шаг</w:t>
      </w:r>
      <w:r>
        <w:rPr>
          <w:color w:val="000000"/>
          <w:lang w:eastAsia="ru-RU" w:bidi="ru-RU"/>
        </w:rPr>
        <w:t xml:space="preserve"> - ознакомить учителей со стратегиями помощи учащимся справиться с эмоциональными последствиями ЧС.</w:t>
      </w:r>
    </w:p>
    <w:p w:rsidR="00FC6361" w:rsidRDefault="00FC6361" w:rsidP="00FC6361">
      <w:pPr>
        <w:pStyle w:val="20"/>
        <w:shd w:val="clear" w:color="auto" w:fill="auto"/>
        <w:spacing w:line="240" w:lineRule="auto"/>
        <w:ind w:firstLine="740"/>
      </w:pPr>
      <w:r>
        <w:rPr>
          <w:rStyle w:val="21"/>
        </w:rPr>
        <w:t>Четвертый шаг</w:t>
      </w:r>
      <w:r>
        <w:rPr>
          <w:color w:val="000000"/>
          <w:lang w:eastAsia="ru-RU" w:bidi="ru-RU"/>
        </w:rPr>
        <w:t xml:space="preserve"> - определить политику контакта со средствами массовой информации, какую информацию предоставлять.</w:t>
      </w:r>
    </w:p>
    <w:p w:rsidR="00FC6361" w:rsidRDefault="00FC6361" w:rsidP="00FC6361">
      <w:pPr>
        <w:pStyle w:val="20"/>
        <w:shd w:val="clear" w:color="auto" w:fill="auto"/>
        <w:spacing w:line="240" w:lineRule="auto"/>
        <w:ind w:firstLine="740"/>
      </w:pPr>
      <w:r>
        <w:rPr>
          <w:rStyle w:val="21"/>
        </w:rPr>
        <w:t>Пятый шаг</w:t>
      </w:r>
      <w:r>
        <w:rPr>
          <w:color w:val="000000"/>
          <w:lang w:eastAsia="ru-RU" w:bidi="ru-RU"/>
        </w:rPr>
        <w:t xml:space="preserve"> - оценить необходимость обращения за помощью в антикризисный центр и другие организации.</w:t>
      </w:r>
    </w:p>
    <w:p w:rsidR="00FC6361" w:rsidRDefault="00FC6361" w:rsidP="00FC6361">
      <w:pPr>
        <w:pStyle w:val="20"/>
        <w:shd w:val="clear" w:color="auto" w:fill="auto"/>
        <w:spacing w:line="240" w:lineRule="auto"/>
        <w:ind w:firstLine="740"/>
      </w:pPr>
      <w:r>
        <w:rPr>
          <w:rStyle w:val="21"/>
        </w:rPr>
        <w:t>Шестой шаг</w:t>
      </w:r>
      <w:r>
        <w:rPr>
          <w:color w:val="000000"/>
          <w:lang w:eastAsia="ru-RU" w:bidi="ru-RU"/>
        </w:rPr>
        <w:t xml:space="preserve"> - оповестить вышестоящую организацию о ЧС.</w:t>
      </w:r>
    </w:p>
    <w:p w:rsidR="00FC6361" w:rsidRDefault="00FC6361" w:rsidP="00FC6361">
      <w:pPr>
        <w:pStyle w:val="20"/>
        <w:shd w:val="clear" w:color="auto" w:fill="auto"/>
        <w:spacing w:line="240" w:lineRule="auto"/>
        <w:ind w:firstLine="740"/>
      </w:pPr>
      <w:r>
        <w:rPr>
          <w:rStyle w:val="21"/>
        </w:rPr>
        <w:t>Седьмой шаг</w:t>
      </w:r>
      <w:r>
        <w:rPr>
          <w:color w:val="000000"/>
          <w:lang w:eastAsia="ru-RU" w:bidi="ru-RU"/>
        </w:rPr>
        <w:t xml:space="preserve"> - выделить аудиторию для групповой работы и других особых целей.</w:t>
      </w:r>
    </w:p>
    <w:p w:rsidR="00FC6361" w:rsidRDefault="00FC6361" w:rsidP="00FC6361">
      <w:pPr>
        <w:pStyle w:val="20"/>
        <w:shd w:val="clear" w:color="auto" w:fill="auto"/>
        <w:spacing w:line="240" w:lineRule="auto"/>
        <w:ind w:firstLine="740"/>
      </w:pPr>
      <w:r>
        <w:rPr>
          <w:rStyle w:val="21"/>
        </w:rPr>
        <w:t>Восьмой шаг</w:t>
      </w:r>
      <w:r>
        <w:rPr>
          <w:color w:val="000000"/>
          <w:lang w:eastAsia="ru-RU" w:bidi="ru-RU"/>
        </w:rPr>
        <w:t xml:space="preserve"> - рассмотреть, составить расписание (в зависимости от ситуации школа может быть закрыта на день, работа учреждения может быть продолжена в обычном режиме с обращением особого внимания на «группу риска» и т.д.); рассмотреть возможную деятельность всех подразделения школы (кружков и т.д.).</w:t>
      </w:r>
    </w:p>
    <w:p w:rsidR="00FC6361" w:rsidRDefault="00FC6361" w:rsidP="00FC6361">
      <w:pPr>
        <w:pStyle w:val="20"/>
        <w:shd w:val="clear" w:color="auto" w:fill="auto"/>
        <w:spacing w:line="240" w:lineRule="auto"/>
        <w:ind w:firstLine="740"/>
      </w:pPr>
      <w:r>
        <w:rPr>
          <w:rStyle w:val="21"/>
        </w:rPr>
        <w:t>Девятый шаг</w:t>
      </w:r>
      <w:r>
        <w:rPr>
          <w:color w:val="000000"/>
          <w:lang w:eastAsia="ru-RU" w:bidi="ru-RU"/>
        </w:rPr>
        <w:t xml:space="preserve"> - предпринять шаги по выявлению группы риска.</w:t>
      </w:r>
    </w:p>
    <w:p w:rsidR="00FC6361" w:rsidRDefault="00FC6361" w:rsidP="00FC6361">
      <w:pPr>
        <w:pStyle w:val="20"/>
        <w:shd w:val="clear" w:color="auto" w:fill="auto"/>
        <w:spacing w:line="240" w:lineRule="auto"/>
        <w:ind w:firstLine="740"/>
      </w:pPr>
      <w:r>
        <w:rPr>
          <w:rStyle w:val="21"/>
        </w:rPr>
        <w:t>Десятый шаг</w:t>
      </w:r>
      <w:r>
        <w:rPr>
          <w:color w:val="000000"/>
          <w:lang w:eastAsia="ru-RU" w:bidi="ru-RU"/>
        </w:rPr>
        <w:t xml:space="preserve"> - определить необходимость связаться с родителями учащихся группы риска.</w:t>
      </w:r>
    </w:p>
    <w:p w:rsidR="00FC6361" w:rsidRDefault="00FC6361" w:rsidP="00FC6361">
      <w:pPr>
        <w:pStyle w:val="20"/>
        <w:shd w:val="clear" w:color="auto" w:fill="auto"/>
        <w:spacing w:line="240" w:lineRule="auto"/>
        <w:ind w:firstLine="740"/>
      </w:pPr>
      <w:r>
        <w:rPr>
          <w:rStyle w:val="21"/>
        </w:rPr>
        <w:t>Одиннадцатый шаг</w:t>
      </w:r>
      <w:r>
        <w:rPr>
          <w:color w:val="000000"/>
          <w:lang w:eastAsia="ru-RU" w:bidi="ru-RU"/>
        </w:rPr>
        <w:t xml:space="preserve"> - в </w:t>
      </w:r>
      <w:proofErr w:type="gramStart"/>
      <w:r>
        <w:rPr>
          <w:color w:val="000000"/>
          <w:lang w:eastAsia="ru-RU" w:bidi="ru-RU"/>
        </w:rPr>
        <w:t>случае</w:t>
      </w:r>
      <w:proofErr w:type="gramEnd"/>
      <w:r>
        <w:rPr>
          <w:color w:val="000000"/>
          <w:lang w:eastAsia="ru-RU" w:bidi="ru-RU"/>
        </w:rPr>
        <w:t xml:space="preserve"> смерти ли самоубийства принять необходимые меры в отношении личных вещей.</w:t>
      </w:r>
    </w:p>
    <w:p w:rsidR="00FC6361" w:rsidRDefault="00FC6361" w:rsidP="00FC6361">
      <w:pPr>
        <w:pStyle w:val="20"/>
        <w:shd w:val="clear" w:color="auto" w:fill="auto"/>
        <w:spacing w:line="240" w:lineRule="auto"/>
        <w:ind w:firstLine="740"/>
        <w:rPr>
          <w:color w:val="000000"/>
          <w:lang w:eastAsia="ru-RU" w:bidi="ru-RU"/>
        </w:rPr>
      </w:pPr>
      <w:r>
        <w:rPr>
          <w:rStyle w:val="21"/>
        </w:rPr>
        <w:t>Двенадцатый шаг</w:t>
      </w:r>
      <w:r>
        <w:rPr>
          <w:color w:val="000000"/>
          <w:lang w:eastAsia="ru-RU" w:bidi="ru-RU"/>
        </w:rPr>
        <w:t xml:space="preserve"> - пригласить бригаду мобильной помощи экстренной психологической помощи по работе с посттравматической ситуацией.</w:t>
      </w:r>
    </w:p>
    <w:p w:rsidR="00FC6361" w:rsidRDefault="00FC6361" w:rsidP="00FC6361">
      <w:pPr>
        <w:pStyle w:val="20"/>
        <w:shd w:val="clear" w:color="auto" w:fill="auto"/>
        <w:spacing w:line="240" w:lineRule="auto"/>
        <w:ind w:firstLine="740"/>
      </w:pPr>
      <w:r>
        <w:rPr>
          <w:i/>
          <w:color w:val="000000"/>
          <w:lang w:eastAsia="ru-RU" w:bidi="ru-RU"/>
        </w:rPr>
        <w:t xml:space="preserve">Тринадцатый шаг – </w:t>
      </w:r>
      <w:r>
        <w:rPr>
          <w:color w:val="000000"/>
          <w:lang w:eastAsia="ru-RU" w:bidi="ru-RU"/>
        </w:rPr>
        <w:t>представить информацию в службу экстренной психологической помощи (информация включает в себя следующие сведения - школа, дата происшествия, краткое описание, что сделано антикризисной школьной бригадой, с точки зрения школы: что происходило удачно в работе, что можно было сделать по-другому, была ли задействована другая служба экстренной психологической помощи, ее действия).</w:t>
      </w:r>
    </w:p>
    <w:p w:rsidR="00FC6361" w:rsidRPr="005762B4" w:rsidRDefault="00FC6361" w:rsidP="00FC6361">
      <w:pPr>
        <w:pStyle w:val="20"/>
        <w:shd w:val="clear" w:color="auto" w:fill="auto"/>
        <w:spacing w:line="240" w:lineRule="auto"/>
        <w:ind w:firstLine="740"/>
      </w:pPr>
      <w:r>
        <w:rPr>
          <w:color w:val="000000"/>
          <w:lang w:eastAsia="ru-RU" w:bidi="ru-RU"/>
        </w:rPr>
        <w:t xml:space="preserve">В каждой кризисной ситуации среди учащихся, педагогов и родителей </w:t>
      </w:r>
      <w:r w:rsidRPr="005762B4">
        <w:rPr>
          <w:color w:val="000000"/>
          <w:lang w:eastAsia="ru-RU" w:bidi="ru-RU"/>
        </w:rPr>
        <w:t xml:space="preserve">распространяются памятки с напоминанием о том, как следует и не следует себя вести, что и как следует и не следует говорить, кратко описывается течение </w:t>
      </w:r>
      <w:r w:rsidRPr="005762B4">
        <w:rPr>
          <w:color w:val="000000"/>
          <w:lang w:eastAsia="ru-RU" w:bidi="ru-RU"/>
        </w:rPr>
        <w:lastRenderedPageBreak/>
        <w:t>переживания горя, симптоматика переживания страха, гнева, вины, депрессии т.д.</w:t>
      </w:r>
    </w:p>
    <w:p w:rsidR="00FC6361" w:rsidRPr="005762B4" w:rsidRDefault="00FC6361" w:rsidP="00FC6361">
      <w:pPr>
        <w:spacing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</w:pPr>
      <w:proofErr w:type="gramStart"/>
      <w:r w:rsidRPr="005762B4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Рекомендации предлагаются в дополнение к установленному порядку работы администрации и педагогического коллектива в условиях ЧС и должны использоваться при разработке плана действий в кризисных ситуациях каждым образовательным учреждением.)</w:t>
      </w:r>
      <w:proofErr w:type="gramEnd"/>
    </w:p>
    <w:p w:rsidR="0046609E" w:rsidRDefault="0046609E">
      <w:bookmarkStart w:id="0" w:name="_GoBack"/>
      <w:bookmarkEnd w:id="0"/>
    </w:p>
    <w:sectPr w:rsidR="004660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6595"/>
    <w:rsid w:val="0046609E"/>
    <w:rsid w:val="00BB6595"/>
    <w:rsid w:val="00FC6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63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FC6361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1">
    <w:name w:val="Основной текст (2) + Курсив"/>
    <w:basedOn w:val="2"/>
    <w:rsid w:val="00FC6361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FC6361"/>
    <w:pPr>
      <w:widowControl w:val="0"/>
      <w:shd w:val="clear" w:color="auto" w:fill="FFFFFF"/>
      <w:spacing w:after="0" w:line="346" w:lineRule="exact"/>
      <w:jc w:val="both"/>
    </w:pPr>
    <w:rPr>
      <w:rFonts w:ascii="Times New Roman" w:eastAsia="Times New Roman" w:hAnsi="Times New Roman" w:cs="Times New Roman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63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FC6361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1">
    <w:name w:val="Основной текст (2) + Курсив"/>
    <w:basedOn w:val="2"/>
    <w:rsid w:val="00FC6361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FC6361"/>
    <w:pPr>
      <w:widowControl w:val="0"/>
      <w:shd w:val="clear" w:color="auto" w:fill="FFFFFF"/>
      <w:spacing w:after="0" w:line="346" w:lineRule="exact"/>
      <w:jc w:val="both"/>
    </w:pPr>
    <w:rPr>
      <w:rFonts w:ascii="Times New Roman" w:eastAsia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470</Words>
  <Characters>2680</Characters>
  <Application>Microsoft Office Word</Application>
  <DocSecurity>0</DocSecurity>
  <Lines>22</Lines>
  <Paragraphs>6</Paragraphs>
  <ScaleCrop>false</ScaleCrop>
  <Company/>
  <LinksUpToDate>false</LinksUpToDate>
  <CharactersWithSpaces>3144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!</dc:creator>
  <cp:keywords/>
  <dc:description/>
  <cp:lastModifiedBy>!</cp:lastModifiedBy>
  <cp:revision>2</cp:revision>
  <dcterms:created xsi:type="dcterms:W3CDTF">2021-06-09T12:08:00Z</dcterms:created>
  <dcterms:modified xsi:type="dcterms:W3CDTF">2021-06-09T12:08:00Z</dcterms:modified>
</cp:coreProperties>
</file>